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2F" w:rsidRDefault="0022322F" w:rsidP="00945FBB">
      <w:pPr>
        <w:ind w:left="-540" w:right="-270"/>
        <w:jc w:val="center"/>
        <w:rPr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22322F">
        <w:trPr>
          <w:trHeight w:val="937"/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752726" cy="801045"/>
                  <wp:effectExtent l="19050" t="0" r="9274" b="0"/>
                  <wp:docPr id="118" name="Picture 81" descr="6d9f282ae6f23198f5c1728fe5df521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6d9f282ae6f23198f5c1728fe5df521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133" cy="8036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22322F">
        <w:trPr>
          <w:trHeight w:val="621"/>
          <w:jc w:val="center"/>
        </w:trPr>
        <w:tc>
          <w:tcPr>
            <w:tcW w:w="7790" w:type="dxa"/>
          </w:tcPr>
          <w:p w:rsidR="00642268" w:rsidRPr="00107145" w:rsidRDefault="00642268" w:rsidP="000A0E25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sz w:val="32"/>
                <w:szCs w:val="20"/>
              </w:rPr>
              <w:t>Bangladesh Army International University of Science and Technology, Comilla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sz w:val="20"/>
          <w:szCs w:val="20"/>
        </w:rPr>
      </w:pPr>
    </w:p>
    <w:p w:rsidR="00642268" w:rsidRPr="00BD41F0" w:rsidRDefault="00642268" w:rsidP="00945FBB">
      <w:pPr>
        <w:ind w:left="-540" w:right="-270"/>
        <w:jc w:val="center"/>
        <w:rPr>
          <w:b/>
          <w:sz w:val="20"/>
          <w:szCs w:val="20"/>
        </w:rPr>
      </w:pPr>
    </w:p>
    <w:tbl>
      <w:tblPr>
        <w:tblW w:w="7596" w:type="dxa"/>
        <w:tblInd w:w="108" w:type="dxa"/>
        <w:tblLayout w:type="fixed"/>
        <w:tblLook w:val="04A0"/>
      </w:tblPr>
      <w:tblGrid>
        <w:gridCol w:w="518"/>
        <w:gridCol w:w="3194"/>
        <w:gridCol w:w="345"/>
        <w:gridCol w:w="3539"/>
      </w:tblGrid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194" w:type="dxa"/>
          </w:tcPr>
          <w:p w:rsidR="00642268" w:rsidRPr="00BD41F0" w:rsidRDefault="00940B8C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rPr>
                <w:b/>
              </w:rPr>
            </w:pPr>
            <w:r>
              <w:rPr>
                <w:b/>
              </w:rPr>
              <w:t xml:space="preserve">Type of </w:t>
            </w:r>
            <w:r w:rsidR="00642268" w:rsidRPr="00BD41F0">
              <w:rPr>
                <w:b/>
              </w:rPr>
              <w:t>University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4752"/>
                <w:tab w:val="left" w:pos="4921"/>
                <w:tab w:val="left" w:pos="6420"/>
              </w:tabs>
              <w:rPr>
                <w:b/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4752"/>
                <w:tab w:val="left" w:pos="4921"/>
                <w:tab w:val="left" w:pos="64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Year of Establishment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Postal Address</w:t>
            </w:r>
            <w:r w:rsidRPr="00BD41F0">
              <w:rPr>
                <w:sz w:val="20"/>
                <w:szCs w:val="20"/>
              </w:rPr>
              <w:tab/>
            </w:r>
          </w:p>
          <w:p w:rsidR="00642268" w:rsidRPr="00BD41F0" w:rsidRDefault="00642268" w:rsidP="00945FBB">
            <w:pPr>
              <w:tabs>
                <w:tab w:val="left" w:pos="4939"/>
              </w:tabs>
              <w:ind w:right="-270"/>
              <w:jc w:val="both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ab/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: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b/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: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22322F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b/>
              </w:rPr>
            </w:pPr>
            <w:r w:rsidRPr="0022322F">
              <w:rPr>
                <w:b/>
              </w:rPr>
              <w:t>Private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2015</w:t>
            </w:r>
          </w:p>
          <w:p w:rsidR="00642268" w:rsidRPr="00BD41F0" w:rsidRDefault="00642268" w:rsidP="00945FBB">
            <w:pPr>
              <w:ind w:right="-270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Bangladesh Army International University of Science and Technology (BAIUST), Comilla Cantonment, Comilla</w:t>
            </w:r>
          </w:p>
        </w:tc>
      </w:tr>
      <w:tr w:rsidR="00642268" w:rsidRPr="00BD41F0" w:rsidTr="0022322F">
        <w:trPr>
          <w:trHeight w:val="207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Telephone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081-73920, 081-73930 Ext- 0</w:t>
            </w:r>
          </w:p>
        </w:tc>
      </w:tr>
      <w:tr w:rsidR="00642268" w:rsidRPr="00BD41F0" w:rsidTr="0022322F">
        <w:trPr>
          <w:trHeight w:val="162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Fax </w:t>
            </w:r>
            <w:r w:rsidRPr="00BD41F0">
              <w:rPr>
                <w:sz w:val="20"/>
                <w:szCs w:val="20"/>
              </w:rPr>
              <w:tab/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+88081-73910</w:t>
            </w: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E-mail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registrar@baiust.edu.bd</w:t>
            </w:r>
            <w:r w:rsidRPr="00BD41F0">
              <w:rPr>
                <w:sz w:val="20"/>
                <w:szCs w:val="20"/>
              </w:rPr>
              <w:t>,</w:t>
            </w:r>
            <w:r w:rsidRPr="0022322F">
              <w:rPr>
                <w:sz w:val="20"/>
                <w:szCs w:val="20"/>
              </w:rPr>
              <w:t>info@baiust.edu.bd</w:t>
            </w:r>
          </w:p>
        </w:tc>
      </w:tr>
      <w:tr w:rsidR="00642268" w:rsidRPr="00BD41F0" w:rsidTr="00F35826">
        <w:trPr>
          <w:trHeight w:val="360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Website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baiust.edu.bd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2.</w:t>
            </w:r>
          </w:p>
        </w:tc>
        <w:tc>
          <w:tcPr>
            <w:tcW w:w="7078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Background of the Establishment of the University</w:t>
            </w:r>
          </w:p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bCs/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bCs/>
                <w:sz w:val="20"/>
                <w:szCs w:val="20"/>
              </w:rPr>
            </w:pPr>
            <w:r w:rsidRPr="00BD41F0">
              <w:rPr>
                <w:bCs/>
                <w:sz w:val="20"/>
                <w:szCs w:val="20"/>
              </w:rPr>
              <w:t>Bangladesh Army International University of Science and Technology (BAIUST), the pioneer Technical University of Armed Forces,was raised on 14 February 2015 with the motto of “Kn</w:t>
            </w:r>
            <w:r w:rsidR="00FC1387">
              <w:rPr>
                <w:bCs/>
                <w:sz w:val="20"/>
                <w:szCs w:val="20"/>
              </w:rPr>
              <w:t>owledge, Wisdom and Technology.”</w:t>
            </w:r>
            <w:r w:rsidRPr="00BD41F0">
              <w:rPr>
                <w:bCs/>
                <w:sz w:val="20"/>
                <w:szCs w:val="20"/>
              </w:rPr>
              <w:t xml:space="preserve"> It is established at the serene and secured environment of Comilla Cantonment with the mission to provide state of the art education and research in science</w:t>
            </w:r>
            <w:r w:rsidR="00FC1387">
              <w:rPr>
                <w:bCs/>
                <w:sz w:val="20"/>
                <w:szCs w:val="20"/>
              </w:rPr>
              <w:t>s</w:t>
            </w:r>
            <w:r w:rsidRPr="00BD41F0">
              <w:rPr>
                <w:bCs/>
                <w:sz w:val="20"/>
                <w:szCs w:val="20"/>
              </w:rPr>
              <w:t>, engineering</w:t>
            </w:r>
            <w:r w:rsidR="00FC1387">
              <w:rPr>
                <w:bCs/>
                <w:sz w:val="20"/>
                <w:szCs w:val="20"/>
              </w:rPr>
              <w:t>,</w:t>
            </w:r>
            <w:r w:rsidRPr="00BD41F0">
              <w:rPr>
                <w:bCs/>
                <w:sz w:val="20"/>
                <w:szCs w:val="20"/>
              </w:rPr>
              <w:t xml:space="preserve"> and other relevant programs to develop human resources for the socioeconomic well being of the society. </w:t>
            </w:r>
          </w:p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rPr>
                <w:b/>
              </w:rPr>
            </w:pPr>
            <w:r w:rsidRPr="00BD41F0">
              <w:rPr>
                <w:b/>
              </w:rPr>
              <w:t>3.</w:t>
            </w:r>
          </w:p>
        </w:tc>
        <w:tc>
          <w:tcPr>
            <w:tcW w:w="7078" w:type="dxa"/>
            <w:gridSpan w:val="3"/>
          </w:tcPr>
          <w:p w:rsidR="0022322F" w:rsidRDefault="00642268" w:rsidP="00945FBB">
            <w:pPr>
              <w:jc w:val="both"/>
              <w:rPr>
                <w:b/>
              </w:rPr>
            </w:pPr>
            <w:r w:rsidRPr="00BD41F0">
              <w:rPr>
                <w:b/>
              </w:rPr>
              <w:t>Act</w:t>
            </w:r>
          </w:p>
          <w:p w:rsidR="0022322F" w:rsidRDefault="0022322F" w:rsidP="00945FBB">
            <w:pPr>
              <w:jc w:val="both"/>
              <w:rPr>
                <w:b/>
              </w:rPr>
            </w:pPr>
          </w:p>
          <w:p w:rsidR="00642268" w:rsidRPr="0022322F" w:rsidRDefault="000B37F4" w:rsidP="00945FBB">
            <w:pPr>
              <w:jc w:val="both"/>
              <w:rPr>
                <w:b/>
                <w:sz w:val="20"/>
              </w:rPr>
            </w:pPr>
            <w:r w:rsidRPr="0022322F">
              <w:rPr>
                <w:sz w:val="20"/>
              </w:rPr>
              <w:t xml:space="preserve">Private University </w:t>
            </w:r>
            <w:r w:rsidR="0022322F">
              <w:rPr>
                <w:sz w:val="20"/>
              </w:rPr>
              <w:t>A</w:t>
            </w:r>
            <w:r w:rsidRPr="0022322F">
              <w:rPr>
                <w:sz w:val="20"/>
              </w:rPr>
              <w:t>ct 2010</w:t>
            </w:r>
          </w:p>
          <w:p w:rsidR="00642268" w:rsidRPr="00BD41F0" w:rsidRDefault="00642268" w:rsidP="00945FBB">
            <w:pPr>
              <w:rPr>
                <w:sz w:val="8"/>
                <w:szCs w:val="20"/>
              </w:rPr>
            </w:pPr>
          </w:p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Trust Registration Act 1882</w:t>
            </w:r>
          </w:p>
          <w:p w:rsidR="00642268" w:rsidRPr="00BD41F0" w:rsidRDefault="00642268" w:rsidP="00945FBB">
            <w:pPr>
              <w:rPr>
                <w:sz w:val="20"/>
                <w:szCs w:val="20"/>
              </w:rPr>
            </w:pP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b/>
              </w:rPr>
            </w:pPr>
            <w:r w:rsidRPr="00BD41F0">
              <w:rPr>
                <w:b/>
              </w:rPr>
              <w:t>4.</w:t>
            </w:r>
          </w:p>
        </w:tc>
        <w:tc>
          <w:tcPr>
            <w:tcW w:w="7078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b/>
              </w:rPr>
            </w:pPr>
            <w:r w:rsidRPr="00BD41F0">
              <w:rPr>
                <w:b/>
              </w:rPr>
              <w:t>Authorities of the University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12"/>
                <w:szCs w:val="20"/>
              </w:rPr>
            </w:pPr>
          </w:p>
          <w:p w:rsidR="00642268" w:rsidRPr="00BD41F0" w:rsidRDefault="0022322F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Army W</w:t>
            </w:r>
            <w:r w:rsidR="00642268" w:rsidRPr="00BD41F0">
              <w:rPr>
                <w:sz w:val="20"/>
                <w:szCs w:val="20"/>
              </w:rPr>
              <w:t xml:space="preserve">elfare </w:t>
            </w:r>
            <w:r>
              <w:rPr>
                <w:sz w:val="20"/>
                <w:szCs w:val="20"/>
              </w:rPr>
              <w:t>T</w:t>
            </w:r>
            <w:r w:rsidR="00642268" w:rsidRPr="00BD41F0">
              <w:rPr>
                <w:sz w:val="20"/>
                <w:szCs w:val="20"/>
              </w:rPr>
              <w:t>rust, Bangladesh Army</w:t>
            </w:r>
          </w:p>
          <w:p w:rsidR="00642268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  <w:p w:rsidR="00177A07" w:rsidRDefault="00177A07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  <w:p w:rsidR="00177A07" w:rsidRPr="00BD41F0" w:rsidRDefault="00177A07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F35826">
        <w:trPr>
          <w:trHeight w:val="432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lastRenderedPageBreak/>
              <w:t>5.</w:t>
            </w: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Principal Officers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Chancellor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1B4FFA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Hon’</w:t>
            </w:r>
            <w:r w:rsidR="00642268" w:rsidRPr="00BD41F0">
              <w:rPr>
                <w:sz w:val="20"/>
                <w:szCs w:val="20"/>
              </w:rPr>
              <w:t>ble President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The </w:t>
            </w:r>
            <w:r w:rsidR="0022322F">
              <w:rPr>
                <w:sz w:val="20"/>
                <w:szCs w:val="20"/>
              </w:rPr>
              <w:t>People Republic’s of Bangladesh</w:t>
            </w: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DC013E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642268" w:rsidRPr="00BD41F0">
              <w:rPr>
                <w:sz w:val="20"/>
                <w:szCs w:val="20"/>
              </w:rPr>
              <w:t>Vice Chancellor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bCs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F9272F" w:rsidRPr="00DC013E" w:rsidRDefault="00DC013E" w:rsidP="00DC013E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bCs/>
                <w:spacing w:val="-12"/>
                <w:sz w:val="20"/>
                <w:szCs w:val="20"/>
              </w:rPr>
            </w:pPr>
            <w:r w:rsidRPr="00DC013E">
              <w:rPr>
                <w:bCs/>
                <w:spacing w:val="-12"/>
                <w:sz w:val="20"/>
                <w:szCs w:val="20"/>
              </w:rPr>
              <w:t>Brig. Gen. Ilyas Iftekhar Rasul, ndc, psc (Retd.)</w:t>
            </w:r>
          </w:p>
        </w:tc>
      </w:tr>
      <w:tr w:rsidR="00642268" w:rsidRPr="00BD41F0" w:rsidTr="0022322F">
        <w:trPr>
          <w:trHeight w:val="26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DC013E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642268" w:rsidRPr="00BD41F0">
              <w:rPr>
                <w:sz w:val="20"/>
                <w:szCs w:val="20"/>
              </w:rPr>
              <w:t>Treasurer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DC013E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Mr. Jafor Ahmed (Assistant Treasurer)</w:t>
            </w: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Registrar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22322F" w:rsidP="0022322F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 A</w:t>
            </w:r>
            <w:r w:rsidR="00642268" w:rsidRPr="00BD41F0">
              <w:rPr>
                <w:sz w:val="20"/>
                <w:szCs w:val="20"/>
              </w:rPr>
              <w:t xml:space="preserve"> H M Kamal (Retired)</w:t>
            </w: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Proctor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513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513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Mr. Abul Hasan Roni (Acting)</w:t>
            </w: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ind w:right="72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Librarian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22322F">
            <w:pPr>
              <w:tabs>
                <w:tab w:val="left" w:pos="540"/>
                <w:tab w:val="left" w:pos="3960"/>
                <w:tab w:val="left" w:pos="432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Mr. Amranul Hoque (Assistant Librarian)</w:t>
            </w:r>
          </w:p>
        </w:tc>
      </w:tr>
      <w:tr w:rsidR="00642268" w:rsidRPr="00BD41F0" w:rsidTr="0022322F">
        <w:trPr>
          <w:trHeight w:val="198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Controller of Examinations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Mr. Md Yunus (Assistant CoE)</w:t>
            </w:r>
          </w:p>
        </w:tc>
      </w:tr>
      <w:tr w:rsidR="00642268" w:rsidRPr="00BD41F0" w:rsidTr="0022322F">
        <w:trPr>
          <w:trHeight w:val="234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Director of Public Relations Office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Mr. Akram Hossain</w:t>
            </w: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Directors of Students’ Counseling and Guidance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Dr. Wahida Zaman Loskor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Assistant Professor </w:t>
            </w:r>
            <w:r w:rsidRPr="00BD41F0">
              <w:rPr>
                <w:sz w:val="20"/>
                <w:szCs w:val="20"/>
              </w:rPr>
              <w:tab/>
            </w: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22322F" w:rsidP="0022322F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 of Teachers-</w:t>
            </w:r>
            <w:r w:rsidR="00642268" w:rsidRPr="00BD41F0">
              <w:rPr>
                <w:sz w:val="20"/>
                <w:szCs w:val="20"/>
              </w:rPr>
              <w:t>Students Center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G.M Nayeem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Assistant Professor</w:t>
            </w: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Chief Engineer</w:t>
            </w:r>
          </w:p>
        </w:tc>
        <w:tc>
          <w:tcPr>
            <w:tcW w:w="345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539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Eng</w:t>
            </w:r>
            <w:r w:rsidR="006C2D93">
              <w:rPr>
                <w:sz w:val="20"/>
                <w:szCs w:val="20"/>
              </w:rPr>
              <w:t>r</w:t>
            </w:r>
            <w:r w:rsidRPr="00BD41F0">
              <w:rPr>
                <w:sz w:val="20"/>
                <w:szCs w:val="20"/>
              </w:rPr>
              <w:t>. Ridwan Bin Alam (Acting)</w:t>
            </w:r>
            <w:r w:rsidRPr="00BD41F0">
              <w:rPr>
                <w:sz w:val="20"/>
                <w:szCs w:val="20"/>
              </w:rPr>
              <w:tab/>
            </w:r>
          </w:p>
        </w:tc>
      </w:tr>
      <w:tr w:rsidR="0022322F" w:rsidRPr="00BD41F0" w:rsidTr="00472BA0">
        <w:trPr>
          <w:trHeight w:val="1188"/>
        </w:trPr>
        <w:tc>
          <w:tcPr>
            <w:tcW w:w="518" w:type="dxa"/>
          </w:tcPr>
          <w:p w:rsidR="0022322F" w:rsidRPr="00BD41F0" w:rsidRDefault="0022322F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</w:p>
          <w:p w:rsidR="0022322F" w:rsidRPr="00BD41F0" w:rsidRDefault="0022322F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6.</w:t>
            </w:r>
          </w:p>
        </w:tc>
        <w:tc>
          <w:tcPr>
            <w:tcW w:w="7078" w:type="dxa"/>
            <w:gridSpan w:val="3"/>
          </w:tcPr>
          <w:p w:rsidR="0022322F" w:rsidRPr="00BD41F0" w:rsidRDefault="0022322F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</w:p>
          <w:p w:rsidR="0022322F" w:rsidRPr="00BD41F0" w:rsidRDefault="0022322F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>
              <w:rPr>
                <w:b/>
              </w:rPr>
              <w:t xml:space="preserve">Names of the Faculties                </w:t>
            </w:r>
          </w:p>
          <w:p w:rsidR="0022322F" w:rsidRPr="00BD41F0" w:rsidRDefault="0022322F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89"/>
              </w:numPr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Faculty of Engineering</w:t>
            </w: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89"/>
              </w:numPr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Faculty of Business Administration</w:t>
            </w:r>
          </w:p>
          <w:p w:rsidR="0022322F" w:rsidRDefault="0022322F" w:rsidP="002E5790">
            <w:pPr>
              <w:pStyle w:val="ListParagraph"/>
              <w:numPr>
                <w:ilvl w:val="0"/>
                <w:numId w:val="489"/>
              </w:numPr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Faculty of Arts</w:t>
            </w:r>
          </w:p>
          <w:p w:rsidR="0022322F" w:rsidRPr="0022322F" w:rsidRDefault="0022322F" w:rsidP="0022322F">
            <w:pPr>
              <w:pStyle w:val="ListParagraph"/>
              <w:rPr>
                <w:sz w:val="20"/>
                <w:szCs w:val="20"/>
              </w:rPr>
            </w:pPr>
          </w:p>
        </w:tc>
      </w:tr>
      <w:tr w:rsidR="0022322F" w:rsidRPr="00BD41F0" w:rsidTr="00472BA0">
        <w:trPr>
          <w:trHeight w:val="301"/>
        </w:trPr>
        <w:tc>
          <w:tcPr>
            <w:tcW w:w="7596" w:type="dxa"/>
            <w:gridSpan w:val="4"/>
          </w:tcPr>
          <w:p w:rsidR="0022322F" w:rsidRPr="00BD41F0" w:rsidRDefault="0022322F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7.</w:t>
            </w:r>
            <w:r w:rsidR="00177A07">
              <w:rPr>
                <w:b/>
              </w:rPr>
              <w:t xml:space="preserve">      </w:t>
            </w:r>
            <w:r w:rsidRPr="00BD41F0">
              <w:rPr>
                <w:b/>
              </w:rPr>
              <w:t>Academic Departments</w:t>
            </w:r>
          </w:p>
          <w:p w:rsidR="0022322F" w:rsidRPr="00BD41F0" w:rsidRDefault="0022322F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90"/>
              </w:numPr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Department of Civil Engineering</w:t>
            </w: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90"/>
              </w:numPr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 xml:space="preserve">Department of Electrical and Electronic Engineering </w:t>
            </w: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90"/>
              </w:numPr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Department of Computer Science and Engineering</w:t>
            </w: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90"/>
              </w:numPr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 xml:space="preserve">Department of Business Administration </w:t>
            </w: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90"/>
              </w:numPr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 xml:space="preserve">Department of English </w:t>
            </w:r>
          </w:p>
          <w:p w:rsidR="0022322F" w:rsidRDefault="0022322F" w:rsidP="002E5790">
            <w:pPr>
              <w:pStyle w:val="ListParagraph"/>
              <w:numPr>
                <w:ilvl w:val="0"/>
                <w:numId w:val="490"/>
              </w:numPr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Department of LLB</w:t>
            </w: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90"/>
              </w:numPr>
              <w:rPr>
                <w:sz w:val="20"/>
                <w:szCs w:val="20"/>
              </w:rPr>
            </w:pP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8.</w:t>
            </w:r>
          </w:p>
        </w:tc>
        <w:tc>
          <w:tcPr>
            <w:tcW w:w="7078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Institutes and their Names</w:t>
            </w:r>
          </w:p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N/A</w:t>
            </w:r>
          </w:p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</w:tc>
      </w:tr>
      <w:tr w:rsidR="0022322F" w:rsidRPr="00BD41F0" w:rsidTr="00472BA0">
        <w:trPr>
          <w:trHeight w:val="301"/>
        </w:trPr>
        <w:tc>
          <w:tcPr>
            <w:tcW w:w="7596" w:type="dxa"/>
            <w:gridSpan w:val="4"/>
          </w:tcPr>
          <w:p w:rsidR="0022322F" w:rsidRPr="00BD41F0" w:rsidRDefault="0022322F" w:rsidP="0022322F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9.</w:t>
            </w:r>
            <w:r>
              <w:rPr>
                <w:b/>
              </w:rPr>
              <w:t xml:space="preserve"> </w:t>
            </w:r>
            <w:r w:rsidR="00177A07">
              <w:rPr>
                <w:b/>
              </w:rPr>
              <w:t xml:space="preserve">     </w:t>
            </w:r>
            <w:r>
              <w:rPr>
                <w:b/>
              </w:rPr>
              <w:t>Program</w:t>
            </w:r>
            <w:r w:rsidRPr="00BD41F0">
              <w:rPr>
                <w:b/>
              </w:rPr>
              <w:t xml:space="preserve">sOffered </w:t>
            </w:r>
            <w:r w:rsidR="00472BA0">
              <w:rPr>
                <w:b/>
              </w:rPr>
              <w:t>(U</w:t>
            </w:r>
            <w:r>
              <w:rPr>
                <w:b/>
              </w:rPr>
              <w:t>nder</w:t>
            </w:r>
            <w:r w:rsidRPr="00BD41F0">
              <w:rPr>
                <w:b/>
              </w:rPr>
              <w:t xml:space="preserve">graduate and </w:t>
            </w:r>
            <w:r w:rsidR="00472BA0">
              <w:rPr>
                <w:b/>
              </w:rPr>
              <w:t>G</w:t>
            </w:r>
            <w:r w:rsidRPr="00BD41F0">
              <w:rPr>
                <w:b/>
              </w:rPr>
              <w:t>raduate)</w:t>
            </w:r>
          </w:p>
          <w:p w:rsidR="0022322F" w:rsidRPr="00BD41F0" w:rsidRDefault="0022322F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91"/>
              </w:num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Ba</w:t>
            </w:r>
            <w:r>
              <w:rPr>
                <w:sz w:val="20"/>
                <w:szCs w:val="20"/>
              </w:rPr>
              <w:t>chelor of Science in Engineering</w:t>
            </w: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91"/>
              </w:num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Bachelor of Business Administration</w:t>
            </w:r>
          </w:p>
          <w:p w:rsidR="0022322F" w:rsidRPr="0022322F" w:rsidRDefault="0022322F" w:rsidP="002E5790">
            <w:pPr>
              <w:pStyle w:val="ListParagraph"/>
              <w:numPr>
                <w:ilvl w:val="0"/>
                <w:numId w:val="491"/>
              </w:num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22322F">
              <w:rPr>
                <w:sz w:val="20"/>
                <w:szCs w:val="20"/>
              </w:rPr>
              <w:t>Bachelor of Arts (Hons)</w:t>
            </w:r>
          </w:p>
          <w:p w:rsidR="0022322F" w:rsidRDefault="0022322F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  <w:p w:rsidR="00DC013E" w:rsidRPr="00BD41F0" w:rsidRDefault="00DC013E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lastRenderedPageBreak/>
              <w:t>10.</w:t>
            </w:r>
          </w:p>
        </w:tc>
        <w:tc>
          <w:tcPr>
            <w:tcW w:w="7078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Residential Facilities for Students</w:t>
            </w:r>
          </w:p>
          <w:p w:rsidR="0022322F" w:rsidRDefault="0022322F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Separate hostel</w:t>
            </w:r>
            <w:r w:rsidR="0022322F">
              <w:rPr>
                <w:sz w:val="20"/>
                <w:szCs w:val="20"/>
              </w:rPr>
              <w:t>s for</w:t>
            </w:r>
            <w:r w:rsidRPr="00BD41F0">
              <w:rPr>
                <w:sz w:val="20"/>
                <w:szCs w:val="20"/>
              </w:rPr>
              <w:t xml:space="preserve"> male</w:t>
            </w:r>
            <w:r w:rsidR="0022322F">
              <w:rPr>
                <w:sz w:val="20"/>
                <w:szCs w:val="20"/>
              </w:rPr>
              <w:t>s</w:t>
            </w:r>
            <w:r w:rsidRPr="00BD41F0">
              <w:rPr>
                <w:sz w:val="20"/>
                <w:szCs w:val="20"/>
              </w:rPr>
              <w:t xml:space="preserve"> and female</w:t>
            </w:r>
            <w:r w:rsidR="0022322F">
              <w:rPr>
                <w:sz w:val="20"/>
                <w:szCs w:val="20"/>
              </w:rPr>
              <w:t>s</w:t>
            </w:r>
          </w:p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</w:tc>
      </w:tr>
      <w:tr w:rsidR="0022322F" w:rsidRPr="00BD41F0" w:rsidTr="00472BA0">
        <w:trPr>
          <w:trHeight w:val="301"/>
        </w:trPr>
        <w:tc>
          <w:tcPr>
            <w:tcW w:w="7596" w:type="dxa"/>
            <w:gridSpan w:val="4"/>
          </w:tcPr>
          <w:p w:rsidR="0022322F" w:rsidRPr="0022322F" w:rsidRDefault="0022322F" w:rsidP="0022322F">
            <w:pPr>
              <w:tabs>
                <w:tab w:val="left" w:pos="2855"/>
              </w:tabs>
              <w:jc w:val="both"/>
              <w:rPr>
                <w:b/>
              </w:rPr>
            </w:pPr>
            <w:r>
              <w:rPr>
                <w:b/>
                <w:spacing w:val="-4"/>
              </w:rPr>
              <w:t xml:space="preserve">11. </w:t>
            </w:r>
            <w:r w:rsidR="00177A07">
              <w:rPr>
                <w:b/>
                <w:spacing w:val="-4"/>
              </w:rPr>
              <w:t xml:space="preserve">   </w:t>
            </w:r>
            <w:r w:rsidRPr="0022322F">
              <w:rPr>
                <w:b/>
                <w:spacing w:val="-4"/>
              </w:rPr>
              <w:t xml:space="preserve">Major Research Activities              </w:t>
            </w:r>
          </w:p>
          <w:p w:rsidR="0022322F" w:rsidRPr="00BD41F0" w:rsidRDefault="0022322F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  <w:p w:rsidR="0022322F" w:rsidRPr="00BD41F0" w:rsidRDefault="0022322F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Faculty Research:</w:t>
            </w:r>
          </w:p>
          <w:p w:rsidR="0022322F" w:rsidRPr="00BD41F0" w:rsidRDefault="0022322F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Nano Technology, Drug Discovery, Numerical Analysis, Fluid dynamics, Gender Study, Power Management, Programming Language, Networking, Small and Medium Enterprises (SMEs)</w:t>
            </w:r>
          </w:p>
          <w:p w:rsidR="0022322F" w:rsidRPr="00BD41F0" w:rsidRDefault="0022322F" w:rsidP="00945FBB">
            <w:pPr>
              <w:tabs>
                <w:tab w:val="left" w:pos="540"/>
                <w:tab w:val="left" w:pos="3960"/>
                <w:tab w:val="left" w:pos="4320"/>
              </w:tabs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504398">
        <w:trPr>
          <w:trHeight w:val="301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12.</w:t>
            </w:r>
          </w:p>
        </w:tc>
        <w:tc>
          <w:tcPr>
            <w:tcW w:w="7078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LibraryFacilities</w:t>
            </w:r>
          </w:p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Adequate </w:t>
            </w:r>
            <w:r w:rsidR="0022322F">
              <w:rPr>
                <w:sz w:val="20"/>
                <w:szCs w:val="20"/>
              </w:rPr>
              <w:t>b</w:t>
            </w:r>
            <w:r w:rsidRPr="00BD41F0">
              <w:rPr>
                <w:sz w:val="20"/>
                <w:szCs w:val="20"/>
              </w:rPr>
              <w:t xml:space="preserve">ook </w:t>
            </w:r>
            <w:r w:rsidR="0022322F">
              <w:rPr>
                <w:sz w:val="20"/>
                <w:szCs w:val="20"/>
              </w:rPr>
              <w:t>f</w:t>
            </w:r>
            <w:r w:rsidRPr="00BD41F0">
              <w:rPr>
                <w:sz w:val="20"/>
                <w:szCs w:val="20"/>
              </w:rPr>
              <w:t>acilities with e</w:t>
            </w:r>
            <w:r w:rsidR="0022322F">
              <w:rPr>
                <w:sz w:val="20"/>
                <w:szCs w:val="20"/>
              </w:rPr>
              <w:t>-</w:t>
            </w:r>
            <w:r w:rsidRPr="00BD41F0">
              <w:rPr>
                <w:sz w:val="20"/>
                <w:szCs w:val="20"/>
              </w:rPr>
              <w:t>Library</w:t>
            </w:r>
          </w:p>
          <w:p w:rsidR="00642268" w:rsidRPr="00BD41F0" w:rsidRDefault="00642268" w:rsidP="00945FBB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642268" w:rsidRPr="00BD41F0" w:rsidTr="00F35826">
        <w:trPr>
          <w:trHeight w:val="585"/>
        </w:trPr>
        <w:tc>
          <w:tcPr>
            <w:tcW w:w="518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</w:rPr>
            </w:pPr>
            <w:r w:rsidRPr="00BD41F0">
              <w:rPr>
                <w:b/>
              </w:rPr>
              <w:t>13.</w:t>
            </w:r>
          </w:p>
        </w:tc>
        <w:tc>
          <w:tcPr>
            <w:tcW w:w="7078" w:type="dxa"/>
            <w:gridSpan w:val="3"/>
          </w:tcPr>
          <w:p w:rsidR="00642268" w:rsidRPr="00BD41F0" w:rsidRDefault="00B446FB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rPr>
                <w:b/>
              </w:rPr>
            </w:pPr>
            <w:r>
              <w:rPr>
                <w:b/>
              </w:rPr>
              <w:t>System of Student Enrollment</w:t>
            </w:r>
            <w:r w:rsidR="00642268" w:rsidRPr="00BD41F0">
              <w:rPr>
                <w:b/>
              </w:rPr>
              <w:tab/>
            </w:r>
          </w:p>
          <w:p w:rsidR="0022322F" w:rsidRDefault="0022322F" w:rsidP="00F35826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</w:p>
          <w:p w:rsidR="00642268" w:rsidRPr="00BD41F0" w:rsidRDefault="00642268" w:rsidP="00F35826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Semester (six months)</w:t>
            </w:r>
          </w:p>
        </w:tc>
      </w:tr>
    </w:tbl>
    <w:p w:rsidR="00642268" w:rsidRPr="00BD41F0" w:rsidRDefault="00642268" w:rsidP="00945FBB"/>
    <w:tbl>
      <w:tblPr>
        <w:tblW w:w="7560" w:type="dxa"/>
        <w:tblInd w:w="108" w:type="dxa"/>
        <w:tblLayout w:type="fixed"/>
        <w:tblLook w:val="04A0"/>
      </w:tblPr>
      <w:tblGrid>
        <w:gridCol w:w="540"/>
        <w:gridCol w:w="2880"/>
        <w:gridCol w:w="450"/>
        <w:gridCol w:w="90"/>
        <w:gridCol w:w="360"/>
        <w:gridCol w:w="3240"/>
      </w:tblGrid>
      <w:tr w:rsidR="00642268" w:rsidRPr="00BD41F0" w:rsidTr="00E9699D">
        <w:trPr>
          <w:trHeight w:val="50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b/>
              </w:rPr>
            </w:pPr>
            <w:r w:rsidRPr="00BD41F0">
              <w:rPr>
                <w:b/>
              </w:rPr>
              <w:t>14.</w:t>
            </w:r>
          </w:p>
        </w:tc>
        <w:tc>
          <w:tcPr>
            <w:tcW w:w="7020" w:type="dxa"/>
            <w:gridSpan w:val="5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b/>
              </w:rPr>
              <w:t xml:space="preserve">Annual Total Intake and Total Number of Students in 2015 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Annual Total Intake</w:t>
            </w:r>
            <w:r w:rsidRPr="00BD41F0">
              <w:rPr>
                <w:sz w:val="20"/>
                <w:szCs w:val="20"/>
              </w:rPr>
              <w:tab/>
              <w:t xml:space="preserve"> :</w:t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E9699D">
            <w:pPr>
              <w:tabs>
                <w:tab w:val="left" w:pos="932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237</w:t>
            </w:r>
            <w:r w:rsidR="00E9699D">
              <w:rPr>
                <w:sz w:val="20"/>
                <w:szCs w:val="20"/>
              </w:rPr>
              <w:tab/>
            </w:r>
            <w:r w:rsidR="00E9699D">
              <w:rPr>
                <w:sz w:val="20"/>
                <w:szCs w:val="20"/>
              </w:rPr>
              <w:tab/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Total Number of Students</w:t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237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Male</w:t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177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Female</w:t>
            </w:r>
          </w:p>
        </w:tc>
        <w:tc>
          <w:tcPr>
            <w:tcW w:w="360" w:type="dxa"/>
          </w:tcPr>
          <w:p w:rsidR="00642268" w:rsidRPr="00BD41F0" w:rsidRDefault="00E9699D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60</w:t>
            </w:r>
          </w:p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15.</w:t>
            </w:r>
          </w:p>
        </w:tc>
        <w:tc>
          <w:tcPr>
            <w:tcW w:w="3420" w:type="dxa"/>
            <w:gridSpan w:val="3"/>
          </w:tcPr>
          <w:p w:rsidR="00642268" w:rsidRPr="00BD41F0" w:rsidRDefault="00E9699D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>
              <w:rPr>
                <w:b/>
              </w:rPr>
              <w:t>Number of Teaching Staff</w:t>
            </w:r>
            <w:r w:rsidR="00642268" w:rsidRPr="00BD41F0">
              <w:rPr>
                <w:b/>
              </w:rPr>
              <w:tab/>
            </w:r>
            <w:r w:rsidR="00642268" w:rsidRPr="00BD41F0">
              <w:rPr>
                <w:b/>
              </w:rPr>
              <w:tab/>
              <w:t>:</w:t>
            </w:r>
          </w:p>
        </w:tc>
        <w:tc>
          <w:tcPr>
            <w:tcW w:w="360" w:type="dxa"/>
          </w:tcPr>
          <w:p w:rsidR="00642268" w:rsidRPr="00BD41F0" w:rsidRDefault="00642268" w:rsidP="00E9699D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E9699D">
        <w:trPr>
          <w:trHeight w:val="198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2520"/>
                <w:tab w:val="left" w:pos="288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Full-time</w:t>
            </w:r>
            <w:r w:rsidRPr="00BD41F0">
              <w:rPr>
                <w:sz w:val="20"/>
                <w:szCs w:val="20"/>
              </w:rPr>
              <w:tab/>
            </w:r>
            <w:r w:rsidRPr="00BD41F0">
              <w:rPr>
                <w:sz w:val="20"/>
                <w:szCs w:val="20"/>
              </w:rPr>
              <w:tab/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36</w:t>
            </w:r>
          </w:p>
        </w:tc>
      </w:tr>
      <w:tr w:rsidR="00642268" w:rsidRPr="00BD41F0" w:rsidTr="00E9699D">
        <w:trPr>
          <w:trHeight w:val="234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2520"/>
                <w:tab w:val="left" w:pos="288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Part-time</w:t>
            </w:r>
            <w:r w:rsidRPr="00BD41F0">
              <w:rPr>
                <w:sz w:val="20"/>
                <w:szCs w:val="20"/>
              </w:rPr>
              <w:tab/>
            </w:r>
            <w:r w:rsidRPr="00BD41F0">
              <w:rPr>
                <w:sz w:val="20"/>
                <w:szCs w:val="20"/>
              </w:rPr>
              <w:tab/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Male</w:t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30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Female</w:t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</w:t>
            </w:r>
          </w:p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16.</w:t>
            </w: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b/>
              </w:rPr>
            </w:pPr>
            <w:r w:rsidRPr="00BD41F0">
              <w:rPr>
                <w:b/>
              </w:rPr>
              <w:t>Number of Non-Teaching Staff</w:t>
            </w:r>
          </w:p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Total</w:t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35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Officers</w:t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08</w:t>
            </w:r>
          </w:p>
        </w:tc>
      </w:tr>
      <w:tr w:rsidR="00642268" w:rsidRPr="00BD41F0" w:rsidTr="00E9699D">
        <w:trPr>
          <w:trHeight w:val="414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jc w:val="both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Class (III </w:t>
            </w:r>
            <w:r w:rsidR="00FA1302"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IV)</w:t>
            </w:r>
          </w:p>
        </w:tc>
        <w:tc>
          <w:tcPr>
            <w:tcW w:w="36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24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14</w:t>
            </w:r>
          </w:p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17.</w:t>
            </w:r>
          </w:p>
        </w:tc>
        <w:tc>
          <w:tcPr>
            <w:tcW w:w="7020" w:type="dxa"/>
            <w:gridSpan w:val="5"/>
          </w:tcPr>
          <w:p w:rsidR="00642268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</w:rPr>
            </w:pPr>
            <w:r w:rsidRPr="00BD41F0">
              <w:rPr>
                <w:b/>
              </w:rPr>
              <w:t xml:space="preserve">Total Number of </w:t>
            </w:r>
            <w:r w:rsidR="00FC1387">
              <w:rPr>
                <w:b/>
              </w:rPr>
              <w:t xml:space="preserve">Graduates </w:t>
            </w:r>
            <w:r w:rsidRPr="00BD41F0">
              <w:rPr>
                <w:b/>
              </w:rPr>
              <w:t xml:space="preserve">in 2015 </w:t>
            </w:r>
          </w:p>
          <w:p w:rsidR="00177A07" w:rsidRDefault="00177A07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</w:rPr>
            </w:pPr>
          </w:p>
          <w:p w:rsidR="00177A07" w:rsidRPr="00177A07" w:rsidRDefault="00177A07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</w:rPr>
            </w:pPr>
            <w:r w:rsidRPr="00177A07">
              <w:rPr>
                <w:sz w:val="20"/>
              </w:rPr>
              <w:t>NA</w:t>
            </w:r>
          </w:p>
          <w:p w:rsidR="00642268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</w:p>
          <w:p w:rsidR="00177A07" w:rsidRPr="00BD41F0" w:rsidRDefault="00177A07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lastRenderedPageBreak/>
              <w:t>18.</w:t>
            </w:r>
          </w:p>
        </w:tc>
        <w:tc>
          <w:tcPr>
            <w:tcW w:w="7020" w:type="dxa"/>
            <w:gridSpan w:val="5"/>
          </w:tcPr>
          <w:p w:rsidR="00642268" w:rsidRPr="00BD41F0" w:rsidRDefault="00FC1387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</w:rPr>
            </w:pPr>
            <w:r>
              <w:rPr>
                <w:b/>
              </w:rPr>
              <w:t>Student</w:t>
            </w:r>
            <w:r w:rsidR="00642268" w:rsidRPr="00BD41F0">
              <w:rPr>
                <w:b/>
              </w:rPr>
              <w:t xml:space="preserve"> Support Services</w:t>
            </w:r>
          </w:p>
          <w:p w:rsidR="00642268" w:rsidRPr="00BD41F0" w:rsidRDefault="00642268" w:rsidP="00945FBB">
            <w:pPr>
              <w:tabs>
                <w:tab w:val="left" w:pos="-108"/>
              </w:tabs>
              <w:ind w:left="-108"/>
              <w:jc w:val="both"/>
              <w:rPr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-108"/>
              </w:tabs>
              <w:ind w:left="-108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Common Room, Central Field, Cafeteria, Cyber Zone, CSE Club, EEE Club, Cultural Club, Language Club, Sports Club, Debate Club, Photographic Club</w:t>
            </w:r>
          </w:p>
          <w:p w:rsidR="00E9699D" w:rsidRPr="00BD41F0" w:rsidRDefault="00E9699D" w:rsidP="00945FBB">
            <w:pPr>
              <w:tabs>
                <w:tab w:val="left" w:pos="-108"/>
              </w:tabs>
              <w:ind w:left="-108"/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177A07">
        <w:trPr>
          <w:trHeight w:val="387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19.</w:t>
            </w:r>
          </w:p>
        </w:tc>
        <w:tc>
          <w:tcPr>
            <w:tcW w:w="2880" w:type="dxa"/>
          </w:tcPr>
          <w:p w:rsidR="00642268" w:rsidRPr="00BD41F0" w:rsidRDefault="00642268" w:rsidP="00177A07">
            <w:pPr>
              <w:tabs>
                <w:tab w:val="left" w:pos="540"/>
              </w:tabs>
              <w:ind w:left="540" w:hanging="540"/>
              <w:jc w:val="both"/>
              <w:rPr>
                <w:b/>
              </w:rPr>
            </w:pPr>
            <w:r w:rsidRPr="00BD41F0">
              <w:rPr>
                <w:b/>
              </w:rPr>
              <w:t>Sports Facilities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</w:p>
        </w:tc>
        <w:tc>
          <w:tcPr>
            <w:tcW w:w="3690" w:type="dxa"/>
            <w:gridSpan w:val="3"/>
          </w:tcPr>
          <w:p w:rsidR="00E9699D" w:rsidRDefault="00E9699D" w:rsidP="00177A0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(a) Organogram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Available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 xml:space="preserve"> (1) Chain of Command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Sports Board, DSW, VC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 xml:space="preserve"> (2) Sports Board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Available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 Chairman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-18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E9699D">
            <w:pPr>
              <w:tabs>
                <w:tab w:val="left" w:pos="-18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Mr. Jahidul Arafat, AssistantProfessor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 Members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Mr. Tanvir Ahmed, Mr. Akash Saha, Mr. Emamul Hoque.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 Member Secretary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Mr. Nazmus Sakib Turja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 xml:space="preserve"> (3) Directorate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Director of Students Welfare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 Director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Ms. Fatema Johara (Acting)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 Deputy Director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Mr. Md. Saiful Alam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Complex Engineer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Mr. Rajib Banik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Trainer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Sgt Md Jalal Uddin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ind w:left="-32" w:firstLine="32"/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 xml:space="preserve"> (4) Ground, Gymnasium,</w:t>
            </w:r>
          </w:p>
          <w:p w:rsidR="00642268" w:rsidRPr="00BD41F0" w:rsidRDefault="00642268" w:rsidP="00945FBB">
            <w:pPr>
              <w:ind w:left="-32" w:firstLine="32"/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Swimming Pool, Guest</w:t>
            </w:r>
          </w:p>
          <w:p w:rsidR="00642268" w:rsidRPr="00BD41F0" w:rsidRDefault="00642268" w:rsidP="00945FBB">
            <w:pPr>
              <w:ind w:left="-32" w:firstLine="32"/>
              <w:jc w:val="both"/>
              <w:rPr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House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Available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Central Ground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Available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Cricket Ground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Available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Gymnasium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Cantonment Facility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Swimming pool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Cantonment Facility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Guest house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Cantonment Facility</w:t>
            </w:r>
          </w:p>
        </w:tc>
      </w:tr>
      <w:tr w:rsidR="00642268" w:rsidRPr="00BD41F0" w:rsidTr="00E9699D">
        <w:trPr>
          <w:trHeight w:val="378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(5) Activities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-18" w:firstLine="18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E9699D" w:rsidP="00E9699D">
            <w:pPr>
              <w:tabs>
                <w:tab w:val="left" w:pos="540"/>
              </w:tabs>
              <w:ind w:left="-18" w:firstLine="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Practice, Inter-</w:t>
            </w:r>
            <w:r w:rsidR="00642268" w:rsidRPr="00BD41F0">
              <w:rPr>
                <w:sz w:val="20"/>
                <w:szCs w:val="20"/>
              </w:rPr>
              <w:t>departmental, Cantonment Facility Competition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E9699D">
            <w:pPr>
              <w:tabs>
                <w:tab w:val="left" w:pos="540"/>
              </w:tabs>
              <w:ind w:left="540" w:hanging="540"/>
              <w:rPr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(ii) Games, Sports, Team, Coaching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Available</w:t>
            </w: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2268" w:rsidRPr="00BD41F0" w:rsidRDefault="00642268" w:rsidP="00E9699D">
            <w:pPr>
              <w:tabs>
                <w:tab w:val="left" w:pos="540"/>
              </w:tabs>
              <w:ind w:left="540" w:hanging="540"/>
              <w:rPr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(iii) Scholarship and Award</w:t>
            </w:r>
          </w:p>
        </w:tc>
        <w:tc>
          <w:tcPr>
            <w:tcW w:w="450" w:type="dxa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:</w:t>
            </w:r>
          </w:p>
        </w:tc>
        <w:tc>
          <w:tcPr>
            <w:tcW w:w="3690" w:type="dxa"/>
            <w:gridSpan w:val="3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Available</w:t>
            </w:r>
          </w:p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</w:p>
        </w:tc>
      </w:tr>
      <w:tr w:rsidR="00642268" w:rsidRPr="00BD41F0" w:rsidTr="00E9699D">
        <w:trPr>
          <w:trHeight w:val="143"/>
        </w:trPr>
        <w:tc>
          <w:tcPr>
            <w:tcW w:w="540" w:type="dxa"/>
          </w:tcPr>
          <w:p w:rsidR="00642268" w:rsidRPr="00BD41F0" w:rsidRDefault="00642268" w:rsidP="00945FBB">
            <w:pPr>
              <w:tabs>
                <w:tab w:val="left" w:pos="540"/>
                <w:tab w:val="left" w:pos="3960"/>
                <w:tab w:val="left" w:pos="4320"/>
                <w:tab w:val="left" w:pos="6420"/>
              </w:tabs>
              <w:jc w:val="both"/>
              <w:rPr>
                <w:b/>
              </w:rPr>
            </w:pPr>
            <w:r w:rsidRPr="00BD41F0">
              <w:rPr>
                <w:b/>
              </w:rPr>
              <w:t>20.</w:t>
            </w:r>
          </w:p>
        </w:tc>
        <w:tc>
          <w:tcPr>
            <w:tcW w:w="7020" w:type="dxa"/>
            <w:gridSpan w:val="5"/>
          </w:tcPr>
          <w:p w:rsidR="00642268" w:rsidRPr="00BD41F0" w:rsidRDefault="00642268" w:rsidP="00945FBB">
            <w:pPr>
              <w:tabs>
                <w:tab w:val="left" w:pos="540"/>
              </w:tabs>
              <w:ind w:left="540" w:hanging="540"/>
              <w:jc w:val="both"/>
              <w:rPr>
                <w:sz w:val="20"/>
                <w:szCs w:val="20"/>
              </w:rPr>
            </w:pPr>
            <w:r w:rsidRPr="00BD41F0">
              <w:rPr>
                <w:b/>
              </w:rPr>
              <w:t>Fellowship</w:t>
            </w:r>
            <w:r w:rsidR="00F11623">
              <w:rPr>
                <w:b/>
              </w:rPr>
              <w:t>s</w:t>
            </w:r>
            <w:r w:rsidRPr="00BD41F0">
              <w:rPr>
                <w:b/>
              </w:rPr>
              <w:t xml:space="preserve"> and Scholarship</w:t>
            </w:r>
            <w:r w:rsidR="00F11623">
              <w:rPr>
                <w:b/>
              </w:rPr>
              <w:t>s</w:t>
            </w:r>
            <w:r w:rsidRPr="00BD41F0">
              <w:rPr>
                <w:b/>
              </w:rPr>
              <w:t xml:space="preserve"> Offered by the University</w:t>
            </w:r>
          </w:p>
        </w:tc>
      </w:tr>
    </w:tbl>
    <w:p w:rsidR="00642268" w:rsidRPr="00BD41F0" w:rsidRDefault="00642268" w:rsidP="00945FBB">
      <w:pPr>
        <w:tabs>
          <w:tab w:val="left" w:pos="540"/>
          <w:tab w:val="left" w:pos="4320"/>
        </w:tabs>
        <w:jc w:val="both"/>
        <w:rPr>
          <w:sz w:val="20"/>
          <w:szCs w:val="20"/>
        </w:rPr>
      </w:pPr>
    </w:p>
    <w:tbl>
      <w:tblPr>
        <w:tblW w:w="7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2510"/>
        <w:gridCol w:w="1408"/>
        <w:gridCol w:w="1510"/>
        <w:gridCol w:w="1425"/>
      </w:tblGrid>
      <w:tr w:rsidR="00642268" w:rsidRPr="00BD41F0" w:rsidTr="00F812A7">
        <w:trPr>
          <w:trHeight w:val="529"/>
          <w:jc w:val="center"/>
        </w:trPr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  <w:r w:rsidR="00F1162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F1162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</w:t>
            </w:r>
            <w:r w:rsidR="00E9699D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  <w:r w:rsidR="00E9699D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F812A7">
        <w:trPr>
          <w:trHeight w:val="183"/>
          <w:jc w:val="center"/>
        </w:trPr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Merit Scholarship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both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E9699D" w:rsidP="00945F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E9699D" w:rsidP="00945F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1,20,000</w:t>
            </w:r>
          </w:p>
        </w:tc>
      </w:tr>
    </w:tbl>
    <w:p w:rsidR="00642268" w:rsidRPr="00BD41F0" w:rsidRDefault="00642268" w:rsidP="00945FBB">
      <w:pPr>
        <w:ind w:left="-810"/>
        <w:rPr>
          <w:b/>
          <w:sz w:val="20"/>
          <w:szCs w:val="20"/>
        </w:rPr>
      </w:pPr>
    </w:p>
    <w:p w:rsidR="00642268" w:rsidRPr="00BD41F0" w:rsidRDefault="00642268" w:rsidP="00945FBB">
      <w:pPr>
        <w:rPr>
          <w:b/>
          <w:sz w:val="20"/>
          <w:szCs w:val="20"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ind w:left="2070" w:firstLine="810"/>
        <w:rPr>
          <w:b/>
          <w:sz w:val="20"/>
          <w:szCs w:val="20"/>
        </w:rPr>
      </w:pPr>
    </w:p>
    <w:p w:rsidR="00642268" w:rsidRPr="00E9699D" w:rsidRDefault="00E9699D" w:rsidP="00E9699D">
      <w:pPr>
        <w:ind w:left="720"/>
        <w:rPr>
          <w:sz w:val="20"/>
          <w:szCs w:val="20"/>
        </w:rPr>
      </w:pPr>
      <w:r w:rsidRPr="00E9699D">
        <w:rPr>
          <w:sz w:val="20"/>
          <w:szCs w:val="20"/>
        </w:rPr>
        <w:t xml:space="preserve">Total </w:t>
      </w:r>
      <w:r w:rsidRPr="00E9699D">
        <w:rPr>
          <w:sz w:val="20"/>
          <w:szCs w:val="20"/>
        </w:rPr>
        <w:tab/>
      </w:r>
      <w:r w:rsidRPr="00E9699D">
        <w:rPr>
          <w:sz w:val="20"/>
          <w:szCs w:val="20"/>
        </w:rPr>
        <w:tab/>
      </w:r>
      <w:r w:rsidRPr="00E9699D">
        <w:rPr>
          <w:sz w:val="20"/>
          <w:szCs w:val="20"/>
        </w:rPr>
        <w:tab/>
      </w:r>
      <w:r w:rsidRPr="00E9699D">
        <w:rPr>
          <w:sz w:val="20"/>
          <w:szCs w:val="20"/>
        </w:rPr>
        <w:tab/>
      </w:r>
      <w:r w:rsidR="00642268" w:rsidRPr="00E9699D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Tk. </w:t>
      </w:r>
      <w:r w:rsidR="00642268" w:rsidRPr="00E9699D">
        <w:rPr>
          <w:sz w:val="20"/>
          <w:szCs w:val="20"/>
        </w:rPr>
        <w:t xml:space="preserve">63.9 </w:t>
      </w:r>
      <w:r>
        <w:rPr>
          <w:sz w:val="20"/>
          <w:szCs w:val="20"/>
        </w:rPr>
        <w:t>m</w:t>
      </w:r>
      <w:r w:rsidR="00642268" w:rsidRPr="00E9699D">
        <w:rPr>
          <w:sz w:val="20"/>
          <w:szCs w:val="20"/>
        </w:rPr>
        <w:t>illion</w:t>
      </w:r>
    </w:p>
    <w:p w:rsidR="00642268" w:rsidRPr="00BD41F0" w:rsidRDefault="00642268" w:rsidP="00E9699D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595280">
        <w:rPr>
          <w:sz w:val="20"/>
          <w:szCs w:val="20"/>
        </w:rPr>
        <w:t xml:space="preserve"> </w:t>
      </w:r>
      <w:r w:rsidR="00E9699D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22.9 million</w:t>
      </w:r>
    </w:p>
    <w:p w:rsidR="00642268" w:rsidRPr="00BD41F0" w:rsidRDefault="00642268" w:rsidP="00E9699D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Development Expenses</w:t>
      </w:r>
      <w:r w:rsidR="00E9699D">
        <w:rPr>
          <w:sz w:val="20"/>
          <w:szCs w:val="20"/>
        </w:rPr>
        <w:tab/>
      </w:r>
      <w:r w:rsidR="00E9699D">
        <w:rPr>
          <w:sz w:val="20"/>
          <w:szCs w:val="20"/>
        </w:rPr>
        <w:tab/>
        <w:t>: Tk. 41.0 million</w:t>
      </w:r>
    </w:p>
    <w:p w:rsidR="00642268" w:rsidRPr="00BD41F0" w:rsidRDefault="00642268" w:rsidP="00945FBB">
      <w:pPr>
        <w:rPr>
          <w:sz w:val="20"/>
          <w:szCs w:val="20"/>
        </w:rPr>
      </w:pPr>
    </w:p>
    <w:sectPr w:rsidR="00642268" w:rsidRPr="00BD41F0" w:rsidSect="000A0E25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6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E3C" w:rsidRDefault="00DC4E3C" w:rsidP="00D037C0">
      <w:r>
        <w:separator/>
      </w:r>
    </w:p>
  </w:endnote>
  <w:endnote w:type="continuationSeparator" w:id="1">
    <w:p w:rsidR="00DC4E3C" w:rsidRDefault="00DC4E3C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7F1465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E3C" w:rsidRDefault="00DC4E3C" w:rsidP="00D037C0">
      <w:r>
        <w:separator/>
      </w:r>
    </w:p>
  </w:footnote>
  <w:footnote w:type="continuationSeparator" w:id="1">
    <w:p w:rsidR="00DC4E3C" w:rsidRDefault="00DC4E3C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574C44" w:rsidRPr="00B579FD" w:rsidRDefault="007F1465" w:rsidP="00DE6288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B579FD">
          <w:rPr>
            <w:sz w:val="20"/>
            <w:szCs w:val="20"/>
          </w:rPr>
          <w:fldChar w:fldCharType="begin"/>
        </w:r>
        <w:r w:rsidR="00824902" w:rsidRPr="00B579FD">
          <w:rPr>
            <w:sz w:val="20"/>
            <w:szCs w:val="20"/>
          </w:rPr>
          <w:instrText xml:space="preserve"> PAGE   \* MERGEFORMAT </w:instrText>
        </w:r>
        <w:r w:rsidRPr="00B579FD">
          <w:rPr>
            <w:sz w:val="20"/>
            <w:szCs w:val="20"/>
          </w:rPr>
          <w:fldChar w:fldCharType="separate"/>
        </w:r>
        <w:r w:rsidR="00DC013E">
          <w:rPr>
            <w:noProof/>
            <w:sz w:val="20"/>
            <w:szCs w:val="20"/>
          </w:rPr>
          <w:t>768</w:t>
        </w:r>
        <w:r w:rsidRPr="00B579FD">
          <w:rPr>
            <w:sz w:val="20"/>
            <w:szCs w:val="20"/>
          </w:rPr>
          <w:fldChar w:fldCharType="end"/>
        </w:r>
        <w:r w:rsidR="00FF65CB" w:rsidRPr="00B579FD">
          <w:rPr>
            <w:sz w:val="20"/>
            <w:szCs w:val="20"/>
          </w:rPr>
          <w:tab/>
        </w:r>
        <w:r w:rsidR="007E2D3D" w:rsidRPr="007E2D3D">
          <w:rPr>
            <w:sz w:val="20"/>
            <w:szCs w:val="20"/>
          </w:rPr>
          <w:t>Bangladesh Army Int</w:t>
        </w:r>
        <w:r w:rsidR="007E2D3D">
          <w:rPr>
            <w:sz w:val="20"/>
            <w:szCs w:val="20"/>
          </w:rPr>
          <w:t>.</w:t>
        </w:r>
        <w:r w:rsidR="007E2D3D" w:rsidRPr="007E2D3D">
          <w:rPr>
            <w:sz w:val="20"/>
            <w:szCs w:val="20"/>
          </w:rPr>
          <w:t xml:space="preserve"> Unive</w:t>
        </w:r>
        <w:r w:rsidR="000C0A63">
          <w:rPr>
            <w:sz w:val="20"/>
            <w:szCs w:val="20"/>
          </w:rPr>
          <w:t>rsity of Science and Technology</w:t>
        </w:r>
        <w:r w:rsidR="007E2D3D" w:rsidRPr="007E2D3D">
          <w:rPr>
            <w:sz w:val="20"/>
            <w:szCs w:val="20"/>
          </w:rPr>
          <w:t>, Comilla</w:t>
        </w:r>
      </w:p>
      <w:p w:rsidR="00BB4A00" w:rsidRPr="00BB4A00" w:rsidRDefault="00BB4A00" w:rsidP="00BB4A00">
        <w:pPr>
          <w:tabs>
            <w:tab w:val="right" w:pos="7560"/>
          </w:tabs>
          <w:ind w:right="14"/>
          <w:rPr>
            <w:sz w:val="20"/>
            <w:szCs w:val="20"/>
          </w:rPr>
        </w:pPr>
      </w:p>
      <w:p w:rsidR="00824902" w:rsidRPr="00343492" w:rsidRDefault="007F1465" w:rsidP="009D5A0D">
        <w:pPr>
          <w:tabs>
            <w:tab w:val="right" w:pos="7560"/>
          </w:tabs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7F1465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7F1465" w:rsidRPr="00231FC4">
          <w:rPr>
            <w:sz w:val="20"/>
            <w:szCs w:val="20"/>
          </w:rPr>
          <w:fldChar w:fldCharType="separate"/>
        </w:r>
        <w:r w:rsidR="00DC013E">
          <w:rPr>
            <w:noProof/>
            <w:sz w:val="20"/>
            <w:szCs w:val="20"/>
          </w:rPr>
          <w:t>769</w:t>
        </w:r>
        <w:r w:rsidR="007F1465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evenAndOddHeaders/>
  <w:characterSpacingControl w:val="doNotCompress"/>
  <w:hdrShapeDefaults>
    <o:shapedefaults v:ext="edit" spidmax="26626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86BCC"/>
    <w:rsid w:val="00090421"/>
    <w:rsid w:val="000935F6"/>
    <w:rsid w:val="00094268"/>
    <w:rsid w:val="000976F2"/>
    <w:rsid w:val="0009790E"/>
    <w:rsid w:val="000A0E25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0A63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3B5A"/>
    <w:rsid w:val="001240F8"/>
    <w:rsid w:val="00124C2B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0D98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77A07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4809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4C44"/>
    <w:rsid w:val="005771E5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5280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471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3C05"/>
    <w:rsid w:val="00634930"/>
    <w:rsid w:val="006410C9"/>
    <w:rsid w:val="006416F8"/>
    <w:rsid w:val="00642268"/>
    <w:rsid w:val="006424E8"/>
    <w:rsid w:val="006434E1"/>
    <w:rsid w:val="00644128"/>
    <w:rsid w:val="0064583A"/>
    <w:rsid w:val="006466BF"/>
    <w:rsid w:val="006502E5"/>
    <w:rsid w:val="00651BBF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1BFB"/>
    <w:rsid w:val="007E2D3D"/>
    <w:rsid w:val="007E39D5"/>
    <w:rsid w:val="007E579A"/>
    <w:rsid w:val="007E6F3E"/>
    <w:rsid w:val="007E7DBC"/>
    <w:rsid w:val="007F0CBA"/>
    <w:rsid w:val="007F1465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4E6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1D3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D7D8A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06C0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3C79"/>
    <w:rsid w:val="00AC468A"/>
    <w:rsid w:val="00AC6B45"/>
    <w:rsid w:val="00AC6E9E"/>
    <w:rsid w:val="00AC71B0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46FB"/>
    <w:rsid w:val="00B54DAE"/>
    <w:rsid w:val="00B54F11"/>
    <w:rsid w:val="00B579FD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179"/>
    <w:rsid w:val="00B93E89"/>
    <w:rsid w:val="00B960FA"/>
    <w:rsid w:val="00BA48C6"/>
    <w:rsid w:val="00BA57C0"/>
    <w:rsid w:val="00BA6573"/>
    <w:rsid w:val="00BB3AB3"/>
    <w:rsid w:val="00BB4A00"/>
    <w:rsid w:val="00BB6C13"/>
    <w:rsid w:val="00BB6DF1"/>
    <w:rsid w:val="00BC0A5A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142B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401FD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7550A"/>
    <w:rsid w:val="00D80163"/>
    <w:rsid w:val="00D8123F"/>
    <w:rsid w:val="00D82D12"/>
    <w:rsid w:val="00D83001"/>
    <w:rsid w:val="00D86AFB"/>
    <w:rsid w:val="00D90677"/>
    <w:rsid w:val="00D93860"/>
    <w:rsid w:val="00D93FA7"/>
    <w:rsid w:val="00DA1DE7"/>
    <w:rsid w:val="00DA50CD"/>
    <w:rsid w:val="00DA6A67"/>
    <w:rsid w:val="00DA77A1"/>
    <w:rsid w:val="00DB17A9"/>
    <w:rsid w:val="00DB7DF9"/>
    <w:rsid w:val="00DC013E"/>
    <w:rsid w:val="00DC4E3C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4DE4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5F1A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55932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72F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13</cp:revision>
  <cp:lastPrinted>2016-09-03T07:09:00Z</cp:lastPrinted>
  <dcterms:created xsi:type="dcterms:W3CDTF">2016-10-16T06:53:00Z</dcterms:created>
  <dcterms:modified xsi:type="dcterms:W3CDTF">2002-01-01T06:05:00Z</dcterms:modified>
</cp:coreProperties>
</file>